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86" w:rsidRDefault="00894886" w:rsidP="00C20ABE">
      <w:pPr>
        <w:spacing w:before="1332" w:line="300" w:lineRule="exact"/>
        <w:jc w:val="center"/>
        <w:rPr>
          <w:rFonts w:ascii="Courier New" w:eastAsia="Calibri" w:hAnsi="Courier New"/>
          <w:spacing w:val="20"/>
        </w:rPr>
      </w:pPr>
    </w:p>
    <w:p w:rsidR="00C20ABE" w:rsidRDefault="00C20ABE" w:rsidP="00C20ABE">
      <w:pPr>
        <w:spacing w:before="1332" w:line="300" w:lineRule="exact"/>
        <w:jc w:val="center"/>
        <w:rPr>
          <w:rFonts w:ascii="Courier New" w:eastAsia="Calibri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586740" cy="845185"/>
            <wp:effectExtent l="19050" t="0" r="381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ABE" w:rsidRDefault="00C20ABE" w:rsidP="00C20ABE">
      <w:pPr>
        <w:pStyle w:val="a4"/>
        <w:outlineLvl w:val="0"/>
      </w:pPr>
    </w:p>
    <w:p w:rsidR="00C20ABE" w:rsidRPr="00FA27C6" w:rsidRDefault="00C20ABE" w:rsidP="00C20ABE">
      <w:pPr>
        <w:pStyle w:val="a4"/>
        <w:outlineLvl w:val="0"/>
        <w:rPr>
          <w:sz w:val="28"/>
          <w:szCs w:val="28"/>
        </w:rPr>
      </w:pPr>
      <w:r w:rsidRPr="00FA27C6">
        <w:rPr>
          <w:sz w:val="28"/>
          <w:szCs w:val="28"/>
        </w:rPr>
        <w:t>АДМИНИСТРАЦИЯ</w:t>
      </w:r>
    </w:p>
    <w:p w:rsidR="00C20ABE" w:rsidRPr="00FA27C6" w:rsidRDefault="00C20ABE" w:rsidP="00C20ABE">
      <w:pPr>
        <w:pStyle w:val="a4"/>
        <w:outlineLvl w:val="0"/>
        <w:rPr>
          <w:sz w:val="28"/>
          <w:szCs w:val="28"/>
        </w:rPr>
      </w:pPr>
      <w:r w:rsidRPr="00FA27C6">
        <w:rPr>
          <w:sz w:val="28"/>
          <w:szCs w:val="28"/>
        </w:rPr>
        <w:t xml:space="preserve"> КОЛОКОЛЬЦОВСКОГО  МУНИЦИПАЛЬНОГО  ОБРАЗОВАНИЯ</w:t>
      </w:r>
    </w:p>
    <w:p w:rsidR="00C20ABE" w:rsidRPr="00FA27C6" w:rsidRDefault="00C20ABE" w:rsidP="00C20ABE">
      <w:pPr>
        <w:pStyle w:val="a4"/>
        <w:outlineLvl w:val="0"/>
        <w:rPr>
          <w:sz w:val="28"/>
          <w:szCs w:val="28"/>
        </w:rPr>
      </w:pPr>
      <w:r w:rsidRPr="00FA27C6">
        <w:rPr>
          <w:sz w:val="28"/>
          <w:szCs w:val="28"/>
        </w:rPr>
        <w:t xml:space="preserve"> КАЛИНИНСКОГО  МУНИЦИПАЛЬНОГО РАЙОНА</w:t>
      </w:r>
    </w:p>
    <w:p w:rsidR="00C20ABE" w:rsidRPr="00FA27C6" w:rsidRDefault="00C20ABE" w:rsidP="00C20ABE">
      <w:pPr>
        <w:pStyle w:val="a4"/>
        <w:outlineLvl w:val="0"/>
        <w:rPr>
          <w:sz w:val="28"/>
          <w:szCs w:val="28"/>
        </w:rPr>
      </w:pPr>
      <w:r w:rsidRPr="00FA27C6">
        <w:rPr>
          <w:sz w:val="28"/>
          <w:szCs w:val="28"/>
        </w:rPr>
        <w:t>САРАТОВСКОЙ ОБЛАСТИ</w:t>
      </w:r>
    </w:p>
    <w:p w:rsidR="00C20ABE" w:rsidRDefault="00C20ABE" w:rsidP="00C20ABE">
      <w:pPr>
        <w:pStyle w:val="4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 О С Т А Н О В Л Е Н И Е</w:t>
      </w:r>
    </w:p>
    <w:p w:rsidR="00C20ABE" w:rsidRPr="00FA27C6" w:rsidRDefault="00FA27C6" w:rsidP="00C20ABE">
      <w:pPr>
        <w:pStyle w:val="a6"/>
        <w:rPr>
          <w:szCs w:val="28"/>
        </w:rPr>
      </w:pPr>
      <w:r w:rsidRPr="00FA27C6">
        <w:rPr>
          <w:szCs w:val="28"/>
        </w:rPr>
        <w:t>от 21.02.2019 г.                                                                                        № 25-П</w:t>
      </w:r>
    </w:p>
    <w:p w:rsidR="00C20ABE" w:rsidRPr="00FA27C6" w:rsidRDefault="00C20ABE" w:rsidP="00C20ABE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A27C6">
        <w:rPr>
          <w:rFonts w:ascii="Times New Roman" w:hAnsi="Times New Roman" w:cs="Times New Roman"/>
          <w:sz w:val="20"/>
          <w:szCs w:val="20"/>
        </w:rPr>
        <w:t>с. Колокольцовка</w:t>
      </w:r>
    </w:p>
    <w:p w:rsidR="00C20ABE" w:rsidRPr="00C20ABE" w:rsidRDefault="00C20ABE" w:rsidP="00C20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  <w:t>Об утверждении положения о порядке</w:t>
      </w:r>
    </w:p>
    <w:p w:rsidR="00C20ABE" w:rsidRPr="00C20ABE" w:rsidRDefault="00C20ABE" w:rsidP="00C20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  <w:t>ведения муниципальной долговой книги</w:t>
      </w:r>
    </w:p>
    <w:p w:rsidR="00C20ABE" w:rsidRDefault="00C20ABE" w:rsidP="00C20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  <w:t xml:space="preserve">Колокольцовского </w:t>
      </w:r>
      <w:r w:rsidRPr="00C20ABE"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  <w:t>муниципального образования</w:t>
      </w:r>
    </w:p>
    <w:p w:rsidR="00C20ABE" w:rsidRDefault="00C20ABE" w:rsidP="00C20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  <w:t>Калининского муниципального района Саратовской области</w:t>
      </w:r>
    </w:p>
    <w:p w:rsidR="00C20ABE" w:rsidRPr="00C20ABE" w:rsidRDefault="00C20ABE" w:rsidP="00C20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</w:pPr>
    </w:p>
    <w:p w:rsidR="0042736D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    </w:t>
      </w:r>
      <w:proofErr w:type="gramStart"/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В целях ведения муниципальной долговой книги 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Колокольцовского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муниципального образования, руководствуясь ст. 9, ст. 100, ст. 120, ст. 121 Бюджетного кодекса Российской Федерации, ст. 14, ст. 52 Федерального закона от 6 октября 2003 г. № 131-ФЗ "Об общих принципах организации местного самоуправл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ения в Российской Федерации", Уставом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Колокольцовского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муниципального образования, администрация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</w:t>
      </w:r>
      <w:proofErr w:type="gramEnd"/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ПОСТАНОВЛЯЕТ: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1. Утвердить Положение о порядке ведения муниципальной долговой книги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42736D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муниципального образования (приложение N 1).</w:t>
      </w:r>
    </w:p>
    <w:p w:rsidR="0042736D" w:rsidRDefault="0042736D" w:rsidP="0042736D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D2D5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2D52">
        <w:rPr>
          <w:rFonts w:ascii="Times New Roman" w:hAnsi="Times New Roman" w:cs="Times New Roman"/>
          <w:sz w:val="28"/>
          <w:szCs w:val="28"/>
        </w:rPr>
        <w:t>Настоящее постановл</w:t>
      </w:r>
      <w:r>
        <w:rPr>
          <w:rFonts w:ascii="Times New Roman" w:hAnsi="Times New Roman" w:cs="Times New Roman"/>
          <w:sz w:val="28"/>
          <w:szCs w:val="28"/>
        </w:rPr>
        <w:t>ение разместить на официальном</w:t>
      </w:r>
      <w:r w:rsidRPr="002D2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9B5EB1">
        <w:rPr>
          <w:rFonts w:ascii="Times New Roman" w:hAnsi="Times New Roman" w:cs="Times New Roman"/>
          <w:sz w:val="28"/>
          <w:szCs w:val="28"/>
        </w:rPr>
        <w:t>администрации Колокольцовского муниципального образования  Калининского МР Саратовской области.</w:t>
      </w:r>
    </w:p>
    <w:p w:rsidR="0042736D" w:rsidRPr="002D2D52" w:rsidRDefault="0042736D" w:rsidP="0042736D">
      <w:pPr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D52">
        <w:rPr>
          <w:rFonts w:ascii="Times New Roman" w:hAnsi="Times New Roman" w:cs="Times New Roman"/>
          <w:sz w:val="28"/>
          <w:szCs w:val="28"/>
        </w:rPr>
        <w:t xml:space="preserve">   3. </w:t>
      </w:r>
      <w:proofErr w:type="gramStart"/>
      <w:r w:rsidRPr="002D2D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2D5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42736D" w:rsidRPr="002D2D52" w:rsidRDefault="0042736D" w:rsidP="0042736D">
      <w:pPr>
        <w:jc w:val="both"/>
        <w:rPr>
          <w:rFonts w:ascii="Times New Roman" w:hAnsi="Times New Roman" w:cs="Times New Roman"/>
          <w:sz w:val="28"/>
          <w:szCs w:val="28"/>
        </w:rPr>
      </w:pPr>
      <w:r w:rsidRPr="002D2D52">
        <w:rPr>
          <w:rFonts w:ascii="Times New Roman" w:hAnsi="Times New Roman" w:cs="Times New Roman"/>
          <w:sz w:val="28"/>
          <w:szCs w:val="28"/>
        </w:rPr>
        <w:t xml:space="preserve">   4.</w:t>
      </w:r>
      <w:r w:rsidR="00FA27C6">
        <w:rPr>
          <w:rFonts w:ascii="Times New Roman" w:hAnsi="Times New Roman" w:cs="Times New Roman"/>
          <w:sz w:val="28"/>
          <w:szCs w:val="28"/>
        </w:rPr>
        <w:t xml:space="preserve"> </w:t>
      </w:r>
      <w:r w:rsidRPr="002D2D5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42736D" w:rsidRPr="00FA27C6" w:rsidRDefault="0042736D" w:rsidP="0042736D">
      <w:pPr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FA27C6">
        <w:rPr>
          <w:rStyle w:val="aa"/>
          <w:rFonts w:ascii="Times New Roman" w:hAnsi="Times New Roman" w:cs="Times New Roman"/>
          <w:sz w:val="28"/>
          <w:szCs w:val="28"/>
        </w:rPr>
        <w:t xml:space="preserve">             Глава администрации                                   О. В. Бригадиренко</w:t>
      </w:r>
    </w:p>
    <w:p w:rsidR="001F758F" w:rsidRDefault="00C20ABE" w:rsidP="00FA27C6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           </w:t>
      </w:r>
    </w:p>
    <w:p w:rsidR="00092AAA" w:rsidRDefault="00092AAA" w:rsidP="00DF6528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092AAA" w:rsidRDefault="00092AAA" w:rsidP="00DF6528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C20ABE" w:rsidRPr="00DF6528" w:rsidRDefault="00C20ABE" w:rsidP="00DF6528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F6528">
        <w:rPr>
          <w:rFonts w:ascii="Times New Roman" w:hAnsi="Times New Roman" w:cs="Times New Roman"/>
          <w:lang w:eastAsia="ru-RU"/>
        </w:rPr>
        <w:t>Приложение N 1</w:t>
      </w:r>
    </w:p>
    <w:p w:rsidR="00C20ABE" w:rsidRDefault="00C20ABE" w:rsidP="00FA27C6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DF6528">
        <w:rPr>
          <w:rFonts w:ascii="Times New Roman" w:hAnsi="Times New Roman" w:cs="Times New Roman"/>
          <w:lang w:eastAsia="ru-RU"/>
        </w:rPr>
        <w:t xml:space="preserve">к </w:t>
      </w:r>
      <w:r w:rsidR="00DF6528">
        <w:rPr>
          <w:rFonts w:ascii="Times New Roman" w:hAnsi="Times New Roman" w:cs="Times New Roman"/>
          <w:lang w:eastAsia="ru-RU"/>
        </w:rPr>
        <w:t xml:space="preserve"> </w:t>
      </w:r>
      <w:r w:rsidRPr="00DF6528">
        <w:rPr>
          <w:rFonts w:ascii="Times New Roman" w:hAnsi="Times New Roman" w:cs="Times New Roman"/>
          <w:lang w:eastAsia="ru-RU"/>
        </w:rPr>
        <w:t>постановлени</w:t>
      </w:r>
      <w:r w:rsidR="003529CF">
        <w:rPr>
          <w:rFonts w:ascii="Times New Roman" w:hAnsi="Times New Roman" w:cs="Times New Roman"/>
          <w:lang w:eastAsia="ru-RU"/>
        </w:rPr>
        <w:t>ю</w:t>
      </w:r>
      <w:r w:rsidRPr="00DF6528">
        <w:rPr>
          <w:rFonts w:ascii="Times New Roman" w:hAnsi="Times New Roman" w:cs="Times New Roman"/>
          <w:lang w:eastAsia="ru-RU"/>
        </w:rPr>
        <w:t xml:space="preserve"> </w:t>
      </w:r>
    </w:p>
    <w:p w:rsidR="00FA27C6" w:rsidRPr="00DF6528" w:rsidRDefault="00FA27C6" w:rsidP="00FA27C6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 21.02.2019 г. № 25-П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C20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Положение</w:t>
      </w:r>
    </w:p>
    <w:p w:rsidR="0042736D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о порядке ведения муниципальной долговой книги</w:t>
      </w:r>
    </w:p>
    <w:p w:rsidR="00C20ABE" w:rsidRPr="00C20ABE" w:rsidRDefault="0042736D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 xml:space="preserve">Колокольцовского </w:t>
      </w:r>
      <w:r w:rsidR="00C20ABE"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муниципального образования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FA27C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1. Общие положения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427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1.1. Настоящим Положением определяется порядок ведения муниципальной долговой книги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образования, а также предоставления информации о состоянии и движении муниципального долга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1.2. В настоящем Положении используются следующие понятия: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Муниципальный долг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(далее - муниципальный долг) - совокупность долговых обязательств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Муниципальная долговая книга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(далее - долговая книга) - это реестр долговых обязательств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образования, включаемых в состав муниципального долга, и оформленных в соответствии с действующим законодательством Российской Федерации,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Саратовской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области и муниципальными правовыми актами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42736D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муниципального образования. Реестр долговых обязательств содержит совокупность данных, зафиксированных на бумажном носителе и в электронном виде.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1.3. Ведение долговой книги осуществляет финансово-экономический отдел администрации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Калининского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района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2. Ведение долговой книги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2.1. Долговая книга ведется в табличном виде по форме, установленной Приложением N 1 к настоящему Положению. Долговая книга состоит из четырех разделов, соответствующих видам долговых обязательств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42736D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муниципального образования: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2.1.1. Кредитные соглашения и договоры, заключенные администрацией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42736D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муниципального образования.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2.1.2. Муниципальные займы </w:t>
      </w:r>
      <w:r w:rsidR="0042736D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образования, осуществляемые путем выпуска ценных бумаг.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2.1.3. Договоры и соглашения о получении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Колокольцовским 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муниципальным образованием бюджетных кредитов от бюджетов других уровней бюджетной системы Российской Федерации.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2.1.4. Договоры о предоставлении муниципальных гарантий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874079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муниципального образования.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2.2. График погашения долговых обязательств ведется по форме, установленной Приложением N 2 к настоящему Положению. В случае если обязательство подлежит погашению в течение нескольких лет, графа "Периоды погашения долгового обязательства" Приложения N 2 к настоящему Положению заполняется по каждому году отдельно.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2.3. В долговой книге должны быть указаны следующие сведения: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- предельный объем муниципального долга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874079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муниципального образования, установленный решением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Совета депутатов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о бюджете на очередной финансовый год;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- предельный объем обязательств по муниципальным гарантиям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874079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муниципального образования, установленный решением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Совета депутатов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о бюджете на очередной финансовый год;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- предельный объем расходов на обслуживание муниципального долга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образования, установленный решением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Совета депутатов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о бюджете на очередной финансовый год.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2.4. В долговой книге по каждому долговому обязательству указываются: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сумма долгового обязательства;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дата возникновения долгового обязательства;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форма обеспечения долгового обязательства.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2.5. Сведения о полном или частичном исполнении долговых обязательств указываются в долговой книге в графе "Погашено".</w:t>
      </w:r>
    </w:p>
    <w:p w:rsidR="00C20ABE" w:rsidRPr="00C20ABE" w:rsidRDefault="00C20ABE" w:rsidP="00092AAA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2.6. Каждое долговое обязательство регистрируется отдельно и имеет регистрационный код, который состоит из семи знаков: </w:t>
      </w:r>
    </w:p>
    <w:p w:rsidR="00C20ABE" w:rsidRPr="00C20ABE" w:rsidRDefault="00C20ABE" w:rsidP="00092A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Х-ХХ/ХХХХ, где 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X - порядковый номер раздела Долговой книги в соответствии с </w:t>
      </w:r>
      <w:hyperlink r:id="rId6" w:anchor="sub_201" w:history="1">
        <w:r w:rsidRPr="0087407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п.2.1</w:t>
        </w:r>
      </w:hyperlink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настоящего Положения;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XX - две последние цифры года, в течение которого возникло долговое обязательство;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/ХХХХ - порядковый номер долгового обязательства в разделе долговой книги. Внутри разделов регистрационные записи осуществляются в хронологическом порядке нарастающим итогом.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Обязательным условием надлежащего оформления долгового обязательства является его включение в долговую книгу.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2.7. Учет долговых обязательств ведется на основании первичных документов (оригиналов или заверенных копий) согласно перечню в зависимости от вида долгового обязательства: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2.7.1. По кредитным соглашениям и договорам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874079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муниципального образования на основании: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- постановления администрации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о заключении кредитного договора, соглашения;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>- кредитного договора, соглашения, изменений и дополнений к нему, подписанных уполномоченными лицами;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прочих договоров и документов, обеспечивающих или сопровождающих кредитный договор, соглашение.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2.7.2. По муниципальным займам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образования, осуществляемым путем выпуска ценных бумаг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874079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муниципального образования на основании: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- постановления администрации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874079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муниципального образования об эмиссии отдельного выпуска муниципальных ценных бумаг;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- итогового отчета о результатах размещения муниципальных ценных бумаг, утвержденного постановлением администрации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2.7.3. По договорам и соглашениям о получении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Колокольцовским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муниципальным образованием бюджетных кредитов от бюджетов других уровней бюджетной системы Российской Федерации на основании: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договора или соглашения с бюджетами других уровней бюджетной системы Российской Федерации.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2.7.4. По договорам о предоставлении муниципальных гарантий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874079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муниципального образования на основании: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- постановления администрации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о выдаче гарантии;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- договора о предоставлении муниципальной гарантии.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2.8. Информация о долговых обязательствах вносится в долговую книгу в течение трех рабочих дней с момента возникновения соответствующего обязательства.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2.9. Долговое обязательство регистрируется в валюте долга.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2.10. В долговую книгу вносится запись о прекращении долгового обязательства с указанием основания прекращения и документов, подтверждающих прекращение долгового обязательства.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2.11. Прекратившиеся в течение финансового года долговые обязательства исключаются из долговой книги по окончании финансового года. Исключение долгового обязательства из долговой книги производится в случаях прекращения обязательства по основаниям, установленным действующим законодательством Российской Федерации и договором, на основании которого оно возникло.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2.12. Информация о долговых обязательствах, переходящих на следующий финансовый год, переносится в новый бланк долговой книги со старыми регистрационными кодами.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2.13. Сводная аналитическая информация о долговых обязательствах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группируется по разделам с отражением объема долговых обязательств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на отчетную дату по форме согласно приложению N </w:t>
      </w:r>
      <w:hyperlink r:id="rId7" w:anchor="sub_999104" w:history="1">
        <w:r w:rsidRPr="0087407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3</w:t>
        </w:r>
      </w:hyperlink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 к настоящему Положению. Информация о наличии либо отсутствии просроченной задолженности по исполнению долговых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lastRenderedPageBreak/>
        <w:t xml:space="preserve">обязательств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отражается в составе сводной аналитической информации о долговых обязательствах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образования, которая составляется ежегодно на начало текущего финансового года по состоянию на 1 января.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3. Предоставление информации и отчетности о состоянии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 xml:space="preserve">и </w:t>
      </w:r>
      <w:proofErr w:type="gramStart"/>
      <w:r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движении</w:t>
      </w:r>
      <w:proofErr w:type="gramEnd"/>
      <w:r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 xml:space="preserve"> муниципального долга </w:t>
      </w:r>
      <w:r w:rsidR="00874079" w:rsidRPr="00874079">
        <w:rPr>
          <w:rFonts w:ascii="Times New Roman" w:eastAsia="Times New Roman" w:hAnsi="Times New Roman" w:cs="Times New Roman"/>
          <w:b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 xml:space="preserve"> муниципального образования</w:t>
      </w:r>
    </w:p>
    <w:p w:rsidR="00C20ABE" w:rsidRPr="00C20ABE" w:rsidRDefault="00C20ABE" w:rsidP="00FA27C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 3.1. Информация о долговых обязательствах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предоставляется финансово-экономическим отделом администрации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Калининского</w:t>
      </w:r>
      <w:r w:rsidR="00874079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муниципального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района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в министерство финансов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Саратовской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области в сроки и по форме, утвержденной министерством финансов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Саратовской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области.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3.2. Кредиторы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имеют право получить документ, подтверждающий регистрацию долгового обязательства - выписку из долговой книги. Выписка из долговой книги предоставляется на основании письменного запроса за подписью уполномоченного лица кредитора, в соответствии с условиями договора (соглашения), на основании которого возникло долговое обязательство.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3.3. Федеральные органы исполнительной власти и органы исполнительной власти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Саратовской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области получают справочную информацию из долговой книги на основании письменного запроса за подписью уполномоченного лица органа, с обоснованием необходимости запрашиваемой информации.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3.4. При представлении информации о состоянии муниципального долга и составлении отчетности долговые обязательства в иностранной валюте пересчитываются в валюте Российской Федерации по официальному </w:t>
      </w:r>
      <w:hyperlink r:id="rId8" w:history="1">
        <w:r w:rsidRPr="008740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курсу</w:t>
        </w:r>
      </w:hyperlink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Центрального банка Российской Федерации на отчетную дату.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  <w:r w:rsidRPr="00C20ABE"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4. Заключительные положения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4.1. Начальник финансово-экономического отдела администрации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Калининского муниципального района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в соответствии с действующим законодательством Российской Федерации несет ответственность за организацию ведения долговой книги, своевременность и правильность составления и представления в министерство финансов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Саратовской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области информации о долговых обязательствах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         </w:t>
      </w:r>
    </w:p>
    <w:p w:rsidR="00FA27C6" w:rsidRDefault="00FA27C6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FA27C6" w:rsidRDefault="00FA27C6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FA27C6" w:rsidRDefault="00FA27C6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092AAA" w:rsidRDefault="00092AAA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092AAA" w:rsidRDefault="00092AAA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092AAA" w:rsidRDefault="00092AAA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092AAA" w:rsidRDefault="00092AAA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092AAA" w:rsidRDefault="00092AAA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092AAA" w:rsidRDefault="00092AAA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C20ABE" w:rsidRPr="00874079" w:rsidRDefault="00C20ABE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874079">
        <w:rPr>
          <w:rFonts w:ascii="Times New Roman" w:hAnsi="Times New Roman" w:cs="Times New Roman"/>
          <w:lang w:eastAsia="ru-RU"/>
        </w:rPr>
        <w:lastRenderedPageBreak/>
        <w:t>Приложение N 1</w:t>
      </w:r>
    </w:p>
    <w:p w:rsidR="00C20ABE" w:rsidRPr="00874079" w:rsidRDefault="00C20ABE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874079">
        <w:rPr>
          <w:rFonts w:ascii="Times New Roman" w:hAnsi="Times New Roman" w:cs="Times New Roman"/>
          <w:lang w:eastAsia="ru-RU"/>
        </w:rPr>
        <w:t>к </w:t>
      </w:r>
      <w:hyperlink r:id="rId9" w:anchor="sub_9991" w:history="1">
        <w:r w:rsidRPr="00874079">
          <w:rPr>
            <w:rFonts w:ascii="Times New Roman" w:hAnsi="Times New Roman" w:cs="Times New Roman"/>
            <w:lang w:eastAsia="ru-RU"/>
          </w:rPr>
          <w:t>Положению</w:t>
        </w:r>
      </w:hyperlink>
      <w:r w:rsidRPr="00874079">
        <w:rPr>
          <w:rFonts w:ascii="Times New Roman" w:hAnsi="Times New Roman" w:cs="Times New Roman"/>
          <w:lang w:eastAsia="ru-RU"/>
        </w:rPr>
        <w:t> о порядке ведения</w:t>
      </w:r>
    </w:p>
    <w:p w:rsidR="00C20ABE" w:rsidRPr="00874079" w:rsidRDefault="00C20ABE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874079">
        <w:rPr>
          <w:rFonts w:ascii="Times New Roman" w:hAnsi="Times New Roman" w:cs="Times New Roman"/>
          <w:lang w:eastAsia="ru-RU"/>
        </w:rPr>
        <w:t>муниципальной долговой книги</w:t>
      </w:r>
    </w:p>
    <w:p w:rsidR="00874079" w:rsidRDefault="00C20ABE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874079">
        <w:rPr>
          <w:rFonts w:ascii="Times New Roman" w:hAnsi="Times New Roman" w:cs="Times New Roman"/>
          <w:lang w:eastAsia="ru-RU"/>
        </w:rPr>
        <w:t> </w:t>
      </w:r>
      <w:r w:rsidR="00874079" w:rsidRPr="00874079">
        <w:rPr>
          <w:rFonts w:ascii="Times New Roman" w:hAnsi="Times New Roman" w:cs="Times New Roman"/>
          <w:lang w:eastAsia="ru-RU"/>
        </w:rPr>
        <w:t>Колокольцовского</w:t>
      </w:r>
      <w:r w:rsidRPr="00874079">
        <w:rPr>
          <w:rFonts w:ascii="Times New Roman" w:hAnsi="Times New Roman" w:cs="Times New Roman"/>
          <w:lang w:eastAsia="ru-RU"/>
        </w:rPr>
        <w:t xml:space="preserve"> </w:t>
      </w:r>
    </w:p>
    <w:p w:rsidR="00C20ABE" w:rsidRPr="00874079" w:rsidRDefault="00C20ABE" w:rsidP="00874079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874079">
        <w:rPr>
          <w:rFonts w:ascii="Times New Roman" w:hAnsi="Times New Roman" w:cs="Times New Roman"/>
          <w:lang w:eastAsia="ru-RU"/>
        </w:rPr>
        <w:t>муниципального образования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Долговая книга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          По состоянию на _________________________ 20____ г.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Предельный объем  обязательств  по  муниципальным  гарантиям 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="00874079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муниципального образования, установленный решением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Совета депутатов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="0087407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 о бюджете на очередной финансовый год  ____________________ тыс. руб.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Предельный   объем   расходов   на   обслуживание   муниципального  долга</w:t>
      </w:r>
    </w:p>
    <w:p w:rsidR="00C20ABE" w:rsidRPr="00C20ABE" w:rsidRDefault="00083569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="00C20ABE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муниципального образования, установленный решением 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Совета депутатов</w:t>
      </w:r>
      <w:r w:rsidR="00C20ABE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</w:t>
      </w:r>
      <w:r w:rsidR="00C20ABE"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муниципального образования о бюджете на очередной финансовый год _______________________ тыс. руб.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 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                   Объем муниципального долга </w:t>
      </w:r>
      <w:r w:rsidR="00083569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>Колокольцовского</w:t>
      </w:r>
      <w:r w:rsidRPr="00C20ABE">
        <w:rPr>
          <w:rFonts w:ascii="Times New Roman" w:eastAsia="Times New Roman" w:hAnsi="Times New Roman" w:cs="Times New Roman"/>
          <w:color w:val="2C2C2C"/>
          <w:sz w:val="28"/>
          <w:szCs w:val="28"/>
          <w:lang w:eastAsia="ru-RU"/>
        </w:rPr>
        <w:t xml:space="preserve"> муниципального образования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 xml:space="preserve">        По состоянию на _________________ </w:t>
      </w:r>
      <w:proofErr w:type="spellStart"/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>______________тыс</w:t>
      </w:r>
      <w:proofErr w:type="spellEnd"/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>. руб.</w:t>
      </w:r>
    </w:p>
    <w:tbl>
      <w:tblPr>
        <w:tblW w:w="102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6"/>
        <w:gridCol w:w="1307"/>
        <w:gridCol w:w="1456"/>
        <w:gridCol w:w="1456"/>
        <w:gridCol w:w="1027"/>
        <w:gridCol w:w="1076"/>
        <w:gridCol w:w="1516"/>
        <w:gridCol w:w="1568"/>
        <w:gridCol w:w="1456"/>
        <w:gridCol w:w="1456"/>
        <w:gridCol w:w="1500"/>
        <w:gridCol w:w="1350"/>
      </w:tblGrid>
      <w:tr w:rsidR="00C20ABE" w:rsidRPr="00C20ABE" w:rsidTr="00C20ABE">
        <w:trPr>
          <w:tblCellSpacing w:w="0" w:type="dxa"/>
          <w:jc w:val="center"/>
        </w:trPr>
        <w:tc>
          <w:tcPr>
            <w:tcW w:w="1237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C20ABE" w:rsidRPr="00C20ABE" w:rsidTr="00C20ABE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proofErr w:type="spellEnd"/>
          </w:p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ковый</w:t>
            </w:r>
            <w:proofErr w:type="spell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</w:t>
            </w:r>
          </w:p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ционный</w:t>
            </w:r>
            <w:proofErr w:type="spell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обязательства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</w:p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заемщика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proofErr w:type="spellEnd"/>
          </w:p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кредитора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  <w:proofErr w:type="spell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</w:t>
            </w:r>
            <w:proofErr w:type="spellEnd"/>
          </w:p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вения</w:t>
            </w:r>
            <w:proofErr w:type="spell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долгового обязательства, вид, номер, дата документа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возникновения долгового обязательства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погашения долгового обязательства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долгового обязательства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обслуживания долгового обязательства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обеспечения долговых обязательств</w:t>
            </w:r>
          </w:p>
        </w:tc>
      </w:tr>
      <w:tr w:rsidR="00C20ABE" w:rsidRPr="00C20ABE" w:rsidTr="00C20ABE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20ABE" w:rsidRPr="00C20ABE" w:rsidTr="00C20ABE">
        <w:trPr>
          <w:tblCellSpacing w:w="0" w:type="dxa"/>
          <w:jc w:val="center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3"/>
        <w:gridCol w:w="215"/>
        <w:gridCol w:w="551"/>
        <w:gridCol w:w="574"/>
        <w:gridCol w:w="216"/>
        <w:gridCol w:w="551"/>
        <w:gridCol w:w="574"/>
        <w:gridCol w:w="216"/>
        <w:gridCol w:w="551"/>
        <w:gridCol w:w="574"/>
        <w:gridCol w:w="216"/>
        <w:gridCol w:w="551"/>
        <w:gridCol w:w="574"/>
        <w:gridCol w:w="216"/>
        <w:gridCol w:w="551"/>
        <w:gridCol w:w="574"/>
        <w:gridCol w:w="216"/>
        <w:gridCol w:w="551"/>
        <w:gridCol w:w="574"/>
        <w:gridCol w:w="216"/>
        <w:gridCol w:w="551"/>
      </w:tblGrid>
      <w:tr w:rsidR="00C20ABE" w:rsidRPr="00C20ABE" w:rsidTr="00C20ABE">
        <w:trPr>
          <w:tblCellSpacing w:w="0" w:type="dxa"/>
        </w:trPr>
        <w:tc>
          <w:tcPr>
            <w:tcW w:w="4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долговому обязательству на начало текущего года</w:t>
            </w:r>
          </w:p>
        </w:tc>
        <w:tc>
          <w:tcPr>
            <w:tcW w:w="1122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долговому обязательству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229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долга</w:t>
            </w:r>
          </w:p>
        </w:tc>
        <w:tc>
          <w:tcPr>
            <w:tcW w:w="20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просроченная</w:t>
            </w:r>
          </w:p>
        </w:tc>
        <w:tc>
          <w:tcPr>
            <w:tcW w:w="216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44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Погашено</w:t>
            </w:r>
          </w:p>
        </w:tc>
        <w:tc>
          <w:tcPr>
            <w:tcW w:w="46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задолженности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долга</w:t>
            </w:r>
          </w:p>
        </w:tc>
        <w:tc>
          <w:tcPr>
            <w:tcW w:w="21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просроченная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долга</w:t>
            </w:r>
          </w:p>
        </w:tc>
        <w:tc>
          <w:tcPr>
            <w:tcW w:w="2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 просроченная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20ABE" w:rsidRPr="00C20ABE" w:rsidRDefault="00C20ABE" w:rsidP="00C20ABE">
      <w:pPr>
        <w:shd w:val="clear" w:color="auto" w:fill="FFFFFF"/>
        <w:spacing w:after="96" w:line="240" w:lineRule="auto"/>
        <w:jc w:val="both"/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> </w:t>
      </w:r>
    </w:p>
    <w:p w:rsidR="00C20ABE" w:rsidRPr="00083569" w:rsidRDefault="00C20ABE" w:rsidP="00083569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083569">
        <w:rPr>
          <w:rFonts w:ascii="Times New Roman" w:hAnsi="Times New Roman" w:cs="Times New Roman"/>
          <w:sz w:val="18"/>
          <w:szCs w:val="18"/>
          <w:lang w:eastAsia="ru-RU"/>
        </w:rPr>
        <w:t>Приложение N 2</w:t>
      </w:r>
    </w:p>
    <w:p w:rsidR="00C20ABE" w:rsidRPr="00083569" w:rsidRDefault="00C20ABE" w:rsidP="00083569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083569">
        <w:rPr>
          <w:rFonts w:ascii="Times New Roman" w:hAnsi="Times New Roman" w:cs="Times New Roman"/>
          <w:sz w:val="18"/>
          <w:szCs w:val="18"/>
          <w:lang w:eastAsia="ru-RU"/>
        </w:rPr>
        <w:t>к </w:t>
      </w:r>
      <w:hyperlink r:id="rId10" w:anchor="sub_9991" w:history="1">
        <w:r w:rsidRPr="00083569">
          <w:rPr>
            <w:rFonts w:ascii="Times New Roman" w:hAnsi="Times New Roman" w:cs="Times New Roman"/>
            <w:sz w:val="18"/>
            <w:szCs w:val="18"/>
            <w:lang w:eastAsia="ru-RU"/>
          </w:rPr>
          <w:t>Положению</w:t>
        </w:r>
      </w:hyperlink>
      <w:r w:rsidRPr="00083569">
        <w:rPr>
          <w:rFonts w:ascii="Times New Roman" w:hAnsi="Times New Roman" w:cs="Times New Roman"/>
          <w:sz w:val="18"/>
          <w:szCs w:val="18"/>
          <w:lang w:eastAsia="ru-RU"/>
        </w:rPr>
        <w:t> о порядке ведения</w:t>
      </w:r>
    </w:p>
    <w:p w:rsidR="00C20ABE" w:rsidRPr="00083569" w:rsidRDefault="00C20ABE" w:rsidP="00083569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083569">
        <w:rPr>
          <w:rFonts w:ascii="Times New Roman" w:hAnsi="Times New Roman" w:cs="Times New Roman"/>
          <w:sz w:val="18"/>
          <w:szCs w:val="18"/>
          <w:lang w:eastAsia="ru-RU"/>
        </w:rPr>
        <w:t>муниципальной долговой книги</w:t>
      </w:r>
    </w:p>
    <w:p w:rsidR="00083569" w:rsidRPr="00083569" w:rsidRDefault="00083569" w:rsidP="00083569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083569">
        <w:rPr>
          <w:rFonts w:ascii="Times New Roman" w:hAnsi="Times New Roman" w:cs="Times New Roman"/>
          <w:sz w:val="18"/>
          <w:szCs w:val="18"/>
          <w:lang w:eastAsia="ru-RU"/>
        </w:rPr>
        <w:t xml:space="preserve">Колокольцовского </w:t>
      </w:r>
    </w:p>
    <w:p w:rsidR="00C20ABE" w:rsidRPr="00C20ABE" w:rsidRDefault="00C20ABE" w:rsidP="00894886">
      <w:pPr>
        <w:pStyle w:val="a3"/>
        <w:jc w:val="right"/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</w:pPr>
      <w:r w:rsidRPr="00083569">
        <w:rPr>
          <w:rFonts w:ascii="Times New Roman" w:hAnsi="Times New Roman" w:cs="Times New Roman"/>
          <w:sz w:val="18"/>
          <w:szCs w:val="18"/>
          <w:lang w:eastAsia="ru-RU"/>
        </w:rPr>
        <w:t>муниципального образования</w:t>
      </w:r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> </w:t>
      </w:r>
    </w:p>
    <w:p w:rsidR="00C20ABE" w:rsidRPr="00C20ABE" w:rsidRDefault="00C20ABE" w:rsidP="00C20A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>График</w:t>
      </w:r>
    </w:p>
    <w:p w:rsidR="00C20ABE" w:rsidRPr="00C20ABE" w:rsidRDefault="00C20ABE" w:rsidP="00894886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 xml:space="preserve">погашения долговых обязательств по состоянию </w:t>
      </w:r>
      <w:proofErr w:type="spellStart"/>
      <w:proofErr w:type="gramStart"/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>на</w:t>
      </w:r>
      <w:proofErr w:type="gramEnd"/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>_________________</w:t>
      </w:r>
      <w:proofErr w:type="spellEnd"/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5"/>
        <w:gridCol w:w="1001"/>
        <w:gridCol w:w="723"/>
        <w:gridCol w:w="1030"/>
        <w:gridCol w:w="79"/>
        <w:gridCol w:w="1001"/>
        <w:gridCol w:w="79"/>
        <w:gridCol w:w="723"/>
        <w:gridCol w:w="166"/>
        <w:gridCol w:w="487"/>
        <w:gridCol w:w="730"/>
        <w:gridCol w:w="195"/>
        <w:gridCol w:w="414"/>
        <w:gridCol w:w="79"/>
        <w:gridCol w:w="723"/>
        <w:gridCol w:w="193"/>
        <w:gridCol w:w="487"/>
      </w:tblGrid>
      <w:tr w:rsidR="00C20ABE" w:rsidRPr="00C20ABE" w:rsidTr="00C20ABE">
        <w:trPr>
          <w:tblCellSpacing w:w="0" w:type="dxa"/>
        </w:trPr>
        <w:tc>
          <w:tcPr>
            <w:tcW w:w="15270" w:type="dxa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lang w:eastAsia="ru-RU"/>
              </w:rPr>
              <w:t>тыс. руб</w:t>
            </w: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код обязательства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долгового обязательства</w:t>
            </w:r>
          </w:p>
        </w:tc>
        <w:tc>
          <w:tcPr>
            <w:tcW w:w="223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долгового обязательства с учетом стоимости обслуживания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долгового обязательства</w:t>
            </w:r>
          </w:p>
        </w:tc>
        <w:tc>
          <w:tcPr>
            <w:tcW w:w="60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</w:t>
            </w:r>
            <w:proofErr w:type="gramEnd"/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 долговому обязательству на начало текущего года</w:t>
            </w:r>
          </w:p>
        </w:tc>
        <w:tc>
          <w:tcPr>
            <w:tcW w:w="2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Периоды погашения долгового обязательства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083569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083569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083569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083569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долга</w:t>
            </w:r>
          </w:p>
        </w:tc>
        <w:tc>
          <w:tcPr>
            <w:tcW w:w="33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просроченная</w:t>
            </w:r>
          </w:p>
        </w:tc>
        <w:tc>
          <w:tcPr>
            <w:tcW w:w="27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083569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083569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долг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 обслуживания долга</w:t>
            </w:r>
            <w:proofErr w:type="gramStart"/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долг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</w:t>
            </w:r>
          </w:p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долг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083569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0ABE" w:rsidRPr="00C20ABE" w:rsidRDefault="00C20ABE" w:rsidP="00C20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20ABE" w:rsidRPr="00C20ABE" w:rsidRDefault="00C20ABE" w:rsidP="00C20ABE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</w:pPr>
      <w:r w:rsidRPr="00C20ABE">
        <w:rPr>
          <w:rFonts w:ascii="Times New Roman" w:eastAsia="Times New Roman" w:hAnsi="Times New Roman" w:cs="Times New Roman"/>
          <w:color w:val="2C2C2C"/>
          <w:sz w:val="18"/>
          <w:szCs w:val="18"/>
          <w:lang w:eastAsia="ru-RU"/>
        </w:rPr>
        <w:t> </w:t>
      </w:r>
    </w:p>
    <w:p w:rsidR="00C20ABE" w:rsidRPr="00083569" w:rsidRDefault="00C20ABE" w:rsidP="00083569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083569">
        <w:rPr>
          <w:rFonts w:ascii="Times New Roman" w:hAnsi="Times New Roman" w:cs="Times New Roman"/>
          <w:sz w:val="18"/>
          <w:szCs w:val="18"/>
          <w:lang w:eastAsia="ru-RU"/>
        </w:rPr>
        <w:t>Приложение N 3</w:t>
      </w:r>
    </w:p>
    <w:p w:rsidR="00C20ABE" w:rsidRPr="00083569" w:rsidRDefault="00C20ABE" w:rsidP="00083569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083569">
        <w:rPr>
          <w:rFonts w:ascii="Times New Roman" w:hAnsi="Times New Roman" w:cs="Times New Roman"/>
          <w:sz w:val="18"/>
          <w:szCs w:val="18"/>
          <w:lang w:eastAsia="ru-RU"/>
        </w:rPr>
        <w:t>к </w:t>
      </w:r>
      <w:hyperlink r:id="rId11" w:anchor="sub_9991" w:history="1">
        <w:r w:rsidRPr="00083569">
          <w:rPr>
            <w:rFonts w:ascii="Times New Roman" w:hAnsi="Times New Roman" w:cs="Times New Roman"/>
            <w:sz w:val="18"/>
            <w:szCs w:val="18"/>
            <w:lang w:eastAsia="ru-RU"/>
          </w:rPr>
          <w:t>Положению</w:t>
        </w:r>
      </w:hyperlink>
      <w:r w:rsidRPr="00083569">
        <w:rPr>
          <w:rFonts w:ascii="Times New Roman" w:hAnsi="Times New Roman" w:cs="Times New Roman"/>
          <w:sz w:val="18"/>
          <w:szCs w:val="18"/>
          <w:lang w:eastAsia="ru-RU"/>
        </w:rPr>
        <w:t> о порядке ведения</w:t>
      </w:r>
    </w:p>
    <w:p w:rsidR="00C20ABE" w:rsidRPr="00083569" w:rsidRDefault="00C20ABE" w:rsidP="00083569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083569">
        <w:rPr>
          <w:rFonts w:ascii="Times New Roman" w:hAnsi="Times New Roman" w:cs="Times New Roman"/>
          <w:sz w:val="18"/>
          <w:szCs w:val="18"/>
          <w:lang w:eastAsia="ru-RU"/>
        </w:rPr>
        <w:t>муниципальной долговой книги</w:t>
      </w:r>
    </w:p>
    <w:p w:rsidR="00083569" w:rsidRPr="00083569" w:rsidRDefault="00083569" w:rsidP="00083569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083569">
        <w:rPr>
          <w:rFonts w:ascii="Times New Roman" w:hAnsi="Times New Roman" w:cs="Times New Roman"/>
          <w:sz w:val="18"/>
          <w:szCs w:val="18"/>
          <w:lang w:eastAsia="ru-RU"/>
        </w:rPr>
        <w:t>Колокольцовского</w:t>
      </w:r>
    </w:p>
    <w:p w:rsidR="00C20ABE" w:rsidRPr="00083569" w:rsidRDefault="00C20ABE" w:rsidP="00083569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083569">
        <w:rPr>
          <w:rFonts w:ascii="Times New Roman" w:hAnsi="Times New Roman" w:cs="Times New Roman"/>
          <w:sz w:val="18"/>
          <w:szCs w:val="18"/>
          <w:lang w:eastAsia="ru-RU"/>
        </w:rPr>
        <w:t>муниципального образования</w:t>
      </w:r>
    </w:p>
    <w:p w:rsidR="00C20ABE" w:rsidRPr="00894886" w:rsidRDefault="00C20ABE" w:rsidP="00894886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C20ABE" w:rsidRPr="00894886" w:rsidRDefault="00C20ABE" w:rsidP="00894886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894886">
        <w:rPr>
          <w:rFonts w:ascii="Times New Roman" w:hAnsi="Times New Roman" w:cs="Times New Roman"/>
          <w:lang w:eastAsia="ru-RU"/>
        </w:rPr>
        <w:t>Сводная аналитическая информация</w:t>
      </w:r>
    </w:p>
    <w:p w:rsidR="00C20ABE" w:rsidRPr="00894886" w:rsidRDefault="00C20ABE" w:rsidP="00894886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894886">
        <w:rPr>
          <w:rFonts w:ascii="Times New Roman" w:hAnsi="Times New Roman" w:cs="Times New Roman"/>
          <w:lang w:eastAsia="ru-RU"/>
        </w:rPr>
        <w:t xml:space="preserve">о долговых обязательствах </w:t>
      </w:r>
      <w:r w:rsidR="00083569" w:rsidRPr="00894886">
        <w:rPr>
          <w:rFonts w:ascii="Times New Roman" w:hAnsi="Times New Roman" w:cs="Times New Roman"/>
          <w:lang w:eastAsia="ru-RU"/>
        </w:rPr>
        <w:t>Колокольцовского</w:t>
      </w:r>
      <w:r w:rsidRPr="00894886">
        <w:rPr>
          <w:rFonts w:ascii="Times New Roman" w:hAnsi="Times New Roman" w:cs="Times New Roman"/>
          <w:lang w:eastAsia="ru-RU"/>
        </w:rPr>
        <w:t xml:space="preserve"> муниципального образования</w:t>
      </w:r>
    </w:p>
    <w:p w:rsidR="00C20ABE" w:rsidRPr="00894886" w:rsidRDefault="00C20ABE" w:rsidP="00894886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894886">
        <w:rPr>
          <w:rFonts w:ascii="Times New Roman" w:hAnsi="Times New Roman" w:cs="Times New Roman"/>
          <w:lang w:eastAsia="ru-RU"/>
        </w:rPr>
        <w:t>по состоянию на "01" января 20____ г. (тыс</w:t>
      </w:r>
      <w:proofErr w:type="gramStart"/>
      <w:r w:rsidRPr="00894886">
        <w:rPr>
          <w:rFonts w:ascii="Times New Roman" w:hAnsi="Times New Roman" w:cs="Times New Roman"/>
          <w:lang w:eastAsia="ru-RU"/>
        </w:rPr>
        <w:t>.р</w:t>
      </w:r>
      <w:proofErr w:type="gramEnd"/>
      <w:r w:rsidRPr="00894886">
        <w:rPr>
          <w:rFonts w:ascii="Times New Roman" w:hAnsi="Times New Roman" w:cs="Times New Roman"/>
          <w:lang w:eastAsia="ru-RU"/>
        </w:rPr>
        <w:t>ублей)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4"/>
        <w:gridCol w:w="2307"/>
        <w:gridCol w:w="1772"/>
        <w:gridCol w:w="1372"/>
      </w:tblGrid>
      <w:tr w:rsidR="00083569" w:rsidRPr="00C20ABE" w:rsidTr="00C20ABE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083569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Предельный объем, установленный решением </w:t>
            </w:r>
            <w:r w:rsidR="00083569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Совета депутатов Колокольцовского</w:t>
            </w: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 муниципального образования о бюджете на 20___ год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Долговые обязательства на отчетную дату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center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Отклонение</w:t>
            </w:r>
            <w:proofErr w:type="gramStart"/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 (+,-)</w:t>
            </w:r>
            <w:proofErr w:type="gramEnd"/>
          </w:p>
        </w:tc>
      </w:tr>
      <w:tr w:rsidR="00083569" w:rsidRPr="00C20ABE" w:rsidTr="00C20ABE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083569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Муниципальный долг </w:t>
            </w:r>
            <w:r w:rsidR="00083569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Колокольцовского </w:t>
            </w: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муниципального образования, всего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</w:tr>
      <w:tr w:rsidR="00083569" w:rsidRPr="00C20ABE" w:rsidTr="00C20ABE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</w:tr>
      <w:tr w:rsidR="00083569" w:rsidRPr="00C20ABE" w:rsidTr="00C20ABE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083569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Кредитные соглашения и договоры, заключенные </w:t>
            </w:r>
            <w:proofErr w:type="spellStart"/>
            <w:r w:rsidR="00083569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Колокольцовким</w:t>
            </w:r>
            <w:proofErr w:type="spellEnd"/>
            <w:r w:rsidR="00083569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 </w:t>
            </w: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муниципальным образованием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</w:tr>
      <w:tr w:rsidR="00083569" w:rsidRPr="00C20ABE" w:rsidTr="00C20ABE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083569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Муниципальные займы </w:t>
            </w:r>
            <w:r w:rsidR="00083569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Колокольцовского</w:t>
            </w: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 муниципального образования, осуществляемые путем выпуска ценных бумаг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</w:tr>
      <w:tr w:rsidR="00083569" w:rsidRPr="00C20ABE" w:rsidTr="00C20ABE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083569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Договоры и соглашения о получении </w:t>
            </w:r>
            <w:r w:rsidR="00083569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Колокольцовским</w:t>
            </w: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 муниципальным образованием бюджетных кредитов от бюджетов других уровней бюджетной системы Российской Федерации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</w:tr>
      <w:tr w:rsidR="00083569" w:rsidRPr="00C20ABE" w:rsidTr="00C20ABE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083569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Договоры о предоставлении муниципальных гарантий </w:t>
            </w:r>
            <w:r w:rsidR="00083569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Колокольцовского</w:t>
            </w: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</w:tr>
      <w:tr w:rsidR="00C20ABE" w:rsidRPr="00C20ABE" w:rsidTr="00C20ABE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Информация о просроченной задолженности по исполнению долговых обязательств </w:t>
            </w:r>
            <w:r w:rsidR="00083569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Колокольцовского</w:t>
            </w:r>
            <w:r w:rsidR="00083569"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 xml:space="preserve"> </w:t>
            </w: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5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20ABE" w:rsidRPr="00C20ABE" w:rsidRDefault="00C20ABE" w:rsidP="00C20ABE">
            <w:pPr>
              <w:spacing w:after="96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</w:pPr>
            <w:r w:rsidRPr="00C20ABE">
              <w:rPr>
                <w:rFonts w:ascii="Times New Roman" w:eastAsia="Times New Roman" w:hAnsi="Times New Roman" w:cs="Times New Roman"/>
                <w:color w:val="2C2C2C"/>
                <w:sz w:val="18"/>
                <w:szCs w:val="18"/>
                <w:lang w:eastAsia="ru-RU"/>
              </w:rPr>
              <w:t> </w:t>
            </w:r>
          </w:p>
        </w:tc>
      </w:tr>
    </w:tbl>
    <w:p w:rsidR="00E21BDC" w:rsidRPr="00C20ABE" w:rsidRDefault="00E21BDC" w:rsidP="00FA27C6">
      <w:pPr>
        <w:rPr>
          <w:rFonts w:ascii="Times New Roman" w:hAnsi="Times New Roman" w:cs="Times New Roman"/>
          <w:sz w:val="28"/>
          <w:szCs w:val="28"/>
        </w:rPr>
      </w:pPr>
    </w:p>
    <w:sectPr w:rsidR="00E21BDC" w:rsidRPr="00C20ABE" w:rsidSect="00092AA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21BDC"/>
    <w:rsid w:val="00083569"/>
    <w:rsid w:val="00092AAA"/>
    <w:rsid w:val="001F758F"/>
    <w:rsid w:val="002947E5"/>
    <w:rsid w:val="002B521E"/>
    <w:rsid w:val="002D2D52"/>
    <w:rsid w:val="0031074C"/>
    <w:rsid w:val="003529CF"/>
    <w:rsid w:val="00354024"/>
    <w:rsid w:val="0042736D"/>
    <w:rsid w:val="004B3464"/>
    <w:rsid w:val="00594C7A"/>
    <w:rsid w:val="005F7F64"/>
    <w:rsid w:val="00651310"/>
    <w:rsid w:val="006E411C"/>
    <w:rsid w:val="007F270C"/>
    <w:rsid w:val="00874079"/>
    <w:rsid w:val="00894886"/>
    <w:rsid w:val="008B1872"/>
    <w:rsid w:val="0092338E"/>
    <w:rsid w:val="009B5EB1"/>
    <w:rsid w:val="00A22CA5"/>
    <w:rsid w:val="00AB6287"/>
    <w:rsid w:val="00AD0F0D"/>
    <w:rsid w:val="00BC2C46"/>
    <w:rsid w:val="00C20ABE"/>
    <w:rsid w:val="00D232E0"/>
    <w:rsid w:val="00DF6528"/>
    <w:rsid w:val="00E21BDC"/>
    <w:rsid w:val="00E777F6"/>
    <w:rsid w:val="00FA27C6"/>
    <w:rsid w:val="00FF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64"/>
  </w:style>
  <w:style w:type="paragraph" w:styleId="4">
    <w:name w:val="heading 4"/>
    <w:basedOn w:val="a"/>
    <w:next w:val="a"/>
    <w:link w:val="40"/>
    <w:semiHidden/>
    <w:unhideWhenUsed/>
    <w:qFormat/>
    <w:rsid w:val="0031074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02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semiHidden/>
    <w:rsid w:val="003107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3107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3107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3107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107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10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074C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2D2D52"/>
    <w:rPr>
      <w:b/>
      <w:bCs/>
    </w:rPr>
  </w:style>
  <w:style w:type="paragraph" w:styleId="ab">
    <w:name w:val="Normal (Web)"/>
    <w:basedOn w:val="a"/>
    <w:uiPriority w:val="99"/>
    <w:semiHidden/>
    <w:unhideWhenUsed/>
    <w:rsid w:val="00C2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C20ABE"/>
    <w:rPr>
      <w:i/>
      <w:iCs/>
    </w:rPr>
  </w:style>
  <w:style w:type="character" w:customStyle="1" w:styleId="apple-converted-space">
    <w:name w:val="apple-converted-space"/>
    <w:basedOn w:val="a0"/>
    <w:rsid w:val="00C20ABE"/>
  </w:style>
  <w:style w:type="character" w:styleId="ad">
    <w:name w:val="Hyperlink"/>
    <w:basedOn w:val="a0"/>
    <w:uiPriority w:val="99"/>
    <w:semiHidden/>
    <w:unhideWhenUsed/>
    <w:rsid w:val="00C20ABE"/>
    <w:rPr>
      <w:color w:val="0000FF"/>
      <w:u w:val="single"/>
    </w:rPr>
  </w:style>
  <w:style w:type="paragraph" w:customStyle="1" w:styleId="a30">
    <w:name w:val="a3"/>
    <w:basedOn w:val="a"/>
    <w:rsid w:val="00C2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a"/>
    <w:basedOn w:val="a"/>
    <w:rsid w:val="00C2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C2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17.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ek.su/np_akty/akty_docs/1172-ob-utverzhdenii-polozheniya-o-poryadke-vedeniya-municipalnoy-dolgovoy-knigi-oekskogo-municipalnogo-obrazovaniy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oek.su/np_akty/akty_docs/1172-ob-utverzhdenii-polozheniya-o-poryadke-vedeniya-municipalnoy-dolgovoy-knigi-oekskogo-municipalnogo-obrazovaniya.html" TargetMode="External"/><Relationship Id="rId11" Type="http://schemas.openxmlformats.org/officeDocument/2006/relationships/hyperlink" Target="http://oek.su/np_akty/akty_docs/1172-ob-utverzhdenii-polozheniya-o-poryadke-vedeniya-municipalnoy-dolgovoy-knigi-oekskogo-municipalnogo-obrazovaniya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ek.su/np_akty/akty_docs/1172-ob-utverzhdenii-polozheniya-o-poryadke-vedeniya-municipalnoy-dolgovoy-knigi-oekskogo-municipalnogo-obrazovan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ek.su/np_akty/akty_docs/1172-ob-utverzhdenii-polozheniya-o-poryadke-vedeniya-municipalnoy-dolgovoy-knigi-oekskogo-municipalnogo-obrazova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ABB24-1607-4AB5-A7C5-1B4F4FAE9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2018-05-08T05:31:00Z</cp:lastPrinted>
  <dcterms:created xsi:type="dcterms:W3CDTF">2018-05-07T11:29:00Z</dcterms:created>
  <dcterms:modified xsi:type="dcterms:W3CDTF">2019-02-25T06:01:00Z</dcterms:modified>
</cp:coreProperties>
</file>